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7088" w:hanging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Załącznik nr 8 do Programu </w:t>
      </w:r>
    </w:p>
    <w:p>
      <w:pPr>
        <w:pStyle w:val="Normal"/>
        <w:spacing w:lineRule="auto" w:line="240" w:before="0" w:after="0"/>
        <w:ind w:left="7088" w:hanging="0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Ministra Rodziny, Pracy i Polityki Społecznej</w:t>
      </w:r>
    </w:p>
    <w:p>
      <w:pPr>
        <w:pStyle w:val="Normal"/>
        <w:spacing w:lineRule="auto" w:line="240" w:before="0" w:after="0"/>
        <w:ind w:left="7088" w:hanging="0"/>
        <w:rPr>
          <w:rFonts w:cs="Calibri" w:cs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  <w:t>„</w:t>
      </w:r>
      <w:r>
        <w:rPr>
          <w:rFonts w:eastAsia="Times New Roman" w:cs="Calibri" w:cstheme="minorHAnsi"/>
          <w:sz w:val="18"/>
          <w:szCs w:val="18"/>
        </w:rPr>
        <w:t>Opieka wytchnieniowa”</w:t>
      </w:r>
      <w:r>
        <w:rPr>
          <w:rFonts w:cs="Calibri" w:cstheme="minorHAnsi"/>
          <w:sz w:val="18"/>
          <w:szCs w:val="18"/>
        </w:rPr>
        <w:t xml:space="preserve"> dla Jednostek Samorządu Terytorialnego</w:t>
      </w:r>
      <w:r>
        <w:rPr>
          <w:rFonts w:eastAsia="Times New Roman" w:cs="Calibri" w:cstheme="minorHAnsi"/>
          <w:sz w:val="18"/>
          <w:szCs w:val="18"/>
        </w:rPr>
        <w:t xml:space="preserve"> - edycja 2026</w:t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WZÓR</w:t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36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realizacji usług opieki wytchnieniowej w ramach Programu </w:t>
      </w:r>
      <w:bookmarkStart w:id="0" w:name="_Hlk146718585"/>
      <w:r>
        <w:rPr>
          <w:rFonts w:cs="Calibri" w:cstheme="minorHAnsi"/>
          <w:b/>
          <w:sz w:val="24"/>
          <w:szCs w:val="24"/>
        </w:rPr>
        <w:t xml:space="preserve">„Opieka wytchnieniowa" </w:t>
      </w:r>
      <w:bookmarkEnd w:id="0"/>
      <w:r>
        <w:rPr>
          <w:rFonts w:cs="Calibri" w:cstheme="minorHAnsi"/>
          <w:b/>
          <w:sz w:val="24"/>
          <w:szCs w:val="24"/>
        </w:rPr>
        <w:t>dla Jednostek Samorządu Terytorialnego - edycja 2026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</w:rPr>
      </w:pPr>
      <w:r>
        <w:rPr>
          <w:rFonts w:cs="Calibri" w:cstheme="minorHAnsi"/>
          <w:b/>
        </w:rPr>
        <w:t>Dane osoby, której przyznane zostały usługi opieki wytchnieniowej (członka rodziny/opiekuna osoby z niepełnosprawnością):</w:t>
      </w:r>
    </w:p>
    <w:p>
      <w:pPr>
        <w:pStyle w:val="Normal"/>
        <w:ind w:left="360" w:hanging="0"/>
        <w:rPr>
          <w:rFonts w:cs="Calibri" w:cstheme="minorHAnsi"/>
        </w:rPr>
      </w:pPr>
      <w:r>
        <w:rPr>
          <w:rFonts w:cs="Calibri" w:cstheme="minorHAnsi"/>
        </w:rPr>
        <w:t>Imię i nazwisko: 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360" w:hanging="0"/>
        <w:rPr>
          <w:rFonts w:cs="Calibri" w:cstheme="minorHAnsi"/>
        </w:rPr>
      </w:pPr>
      <w:r>
        <w:rPr>
          <w:rFonts w:cs="Calibri" w:cstheme="minorHAnsi"/>
        </w:rPr>
        <w:t>Adres zamieszkania: …………………………………………………………………………………………………………………………………………….</w:t>
      </w:r>
    </w:p>
    <w:p>
      <w:pPr>
        <w:pStyle w:val="Normal"/>
        <w:ind w:left="360" w:hanging="0"/>
        <w:rPr>
          <w:rFonts w:cs="Calibri" w:cstheme="minorHAnsi"/>
        </w:rPr>
      </w:pPr>
      <w:r>
        <w:rPr>
          <w:rFonts w:cs="Calibri" w:cstheme="minorHAnsi"/>
        </w:rPr>
        <w:t>Telefon: 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360" w:hanging="0"/>
        <w:rPr>
          <w:rFonts w:cs="Calibri" w:cstheme="minorHAnsi"/>
        </w:rPr>
      </w:pPr>
      <w:r>
        <w:rPr>
          <w:rFonts w:cs="Calibri" w:cstheme="minorHAnsi"/>
        </w:rPr>
        <w:t>E-mail: ………………………………………………….....................................................................................................................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</w:rPr>
        <w:t>Dane dotyczące osoby z niepełnosprawnością, w związku z opieką nad którą, członkowi rodziny/opiekunowi przyznane zostały usługi opieki wytchnieniowej</w:t>
      </w:r>
      <w:r>
        <w:rPr>
          <w:rFonts w:cs="Calibri" w:cstheme="minorHAnsi"/>
        </w:rPr>
        <w:t>:</w:t>
      </w:r>
    </w:p>
    <w:p>
      <w:pPr>
        <w:pStyle w:val="Normal"/>
        <w:ind w:left="360" w:hanging="0"/>
        <w:rPr>
          <w:rFonts w:cs="Calibri" w:cstheme="minorHAnsi"/>
        </w:rPr>
      </w:pPr>
      <w:r>
        <w:rPr>
          <w:rFonts w:cs="Calibri" w:cstheme="minorHAnsi"/>
        </w:rPr>
        <w:t>Imię i nazwisko: …………………………………………………………………………………………………………………………………………………..</w:t>
      </w:r>
    </w:p>
    <w:p>
      <w:pPr>
        <w:pStyle w:val="Normal"/>
        <w:ind w:left="360" w:hanging="0"/>
        <w:rPr>
          <w:rFonts w:cs="Calibri" w:cstheme="minorHAnsi"/>
        </w:rPr>
      </w:pPr>
      <w:r>
        <w:rPr>
          <w:rFonts w:cs="Calibri" w:cstheme="minorHAnsi"/>
        </w:rPr>
        <w:t>Data urodzenia: 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360" w:hanging="0"/>
        <w:rPr>
          <w:rFonts w:cs="Calibri" w:cstheme="minorHAnsi"/>
        </w:rPr>
      </w:pPr>
      <w:r>
        <w:rPr>
          <w:rFonts w:cs="Calibri" w:cstheme="minorHAnsi"/>
        </w:rPr>
        <w:t>Adres zamieszkania: ……………………………………………………………………………………………………………………………………….……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/>
        </w:rPr>
      </w:pPr>
      <w:r>
        <w:rPr>
          <w:rFonts w:cs="Calibri" w:cstheme="minorHAnsi"/>
          <w:b/>
        </w:rPr>
        <w:t>Informacje dotyczące realizowanych usług opieki wytchnieniowej:</w:t>
      </w:r>
    </w:p>
    <w:p>
      <w:pPr>
        <w:pStyle w:val="ListParagraph"/>
        <w:ind w:left="360" w:hanging="0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contextualSpacing/>
        <w:rPr>
          <w:rFonts w:cs="Calibri" w:cstheme="minorHAnsi"/>
        </w:rPr>
      </w:pPr>
      <w:r>
        <w:rPr>
          <w:rFonts w:cs="Calibri" w:cstheme="minorHAnsi"/>
        </w:rPr>
        <w:t>Opieka wytchnieniowa przyznana w formie: dziennej, całodobowej*.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contextualSpacing/>
        <w:rPr>
          <w:rFonts w:cs="Calibri" w:cstheme="minorHAnsi"/>
        </w:rPr>
      </w:pPr>
      <w:r>
        <w:rPr>
          <w:rFonts w:cs="Calibri" w:cstheme="minorHAnsi"/>
        </w:rPr>
        <w:t>Opieka wytchnieniowa przyznana w wymiarze: ………………………………………………..…………………………………………….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contextualSpacing/>
        <w:rPr>
          <w:rFonts w:cs="Calibri" w:cstheme="minorHAnsi"/>
        </w:rPr>
      </w:pPr>
      <w:r>
        <w:rPr>
          <w:rFonts w:cs="Calibri" w:cstheme="minorHAnsi"/>
        </w:rPr>
        <w:t>Miejsce (wraz z adresem) realizacji usług opieki wytchnieniowej: ……………………………………………………………………</w:t>
      </w:r>
    </w:p>
    <w:p>
      <w:pPr>
        <w:pStyle w:val="ListParagraph"/>
        <w:spacing w:lineRule="auto" w:line="360" w:before="0" w:after="0"/>
        <w:ind w:left="714" w:hanging="0"/>
        <w:contextualSpacing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360" w:before="0" w:after="0"/>
        <w:ind w:left="714" w:hanging="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240" w:after="0"/>
        <w:ind w:left="0" w:hanging="0"/>
        <w:contextualSpacing/>
        <w:rPr>
          <w:rFonts w:ascii="Calibri" w:hAnsi="Calibri" w:cs="Calibri"/>
        </w:rPr>
      </w:pPr>
      <w:r>
        <w:rPr>
          <w:rFonts w:cs="Calibri"/>
        </w:rPr>
        <w:t>(</w:t>
      </w:r>
      <w:r>
        <w:rPr/>
        <w:t>Uwaga: Kartę realizacji usług należy uzupełniać na bieżąco)</w:t>
      </w:r>
    </w:p>
    <w:p>
      <w:pPr>
        <w:pStyle w:val="Normal"/>
        <w:tabs>
          <w:tab w:val="clear" w:pos="708"/>
          <w:tab w:val="left" w:pos="426" w:leader="none"/>
        </w:tabs>
        <w:spacing w:lineRule="auto" w:line="360" w:before="0" w:after="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1105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"/>
        <w:gridCol w:w="1560"/>
        <w:gridCol w:w="1559"/>
        <w:gridCol w:w="1559"/>
        <w:gridCol w:w="1559"/>
        <w:gridCol w:w="1842"/>
        <w:gridCol w:w="2410"/>
      </w:tblGrid>
      <w:tr>
        <w:trPr>
          <w:tblHeader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Data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Godziny/doby realizacji opieki wytchnieniowej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 xml:space="preserve">Liczba godzin/dób świadczonej opieki wytchnieniowej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 xml:space="preserve">Potwierdzenie realizacji usługi opieki wytchnieniowej przez osobę bądź placówkę,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 xml:space="preserve">Podpis </w:t>
            </w:r>
            <w:r>
              <w:rPr>
                <w:rFonts w:cs="Calibri" w:cstheme="minorHAnsi"/>
                <w:sz w:val="20"/>
                <w:szCs w:val="20"/>
              </w:rPr>
              <w:t>osoby objętej opieką wytchnieniową: członka rodziny/opiekuna osoby z niepełnosprawnością</w:t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b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</w:tbl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88" w:before="0" w:after="0"/>
        <w:ind w:left="720" w:right="261" w:hanging="360"/>
        <w:contextualSpacing/>
        <w:rPr>
          <w:rFonts w:eastAsia="Times New Roman" w:cs="Calibri" w:cstheme="minorHAnsi"/>
          <w:lang w:eastAsia="zh-CN"/>
        </w:rPr>
      </w:pPr>
      <w:r>
        <w:rPr>
          <w:rFonts w:eastAsia="Times New Roman" w:cs="Calibri" w:cstheme="minorHAnsi"/>
          <w:lang w:eastAsia="zh-CN"/>
        </w:rPr>
        <w:t>Łączna liczba godzin/dób świadczonej usługi opieki wytchnieniowej w formie: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88" w:before="0" w:after="0"/>
        <w:ind w:left="1068" w:right="261" w:hanging="360"/>
        <w:contextualSpacing/>
        <w:rPr>
          <w:rFonts w:eastAsia="Times New Roman" w:cs="Calibri" w:cstheme="minorHAnsi"/>
          <w:lang w:eastAsia="zh-CN"/>
        </w:rPr>
      </w:pPr>
      <w:r>
        <w:rPr>
          <w:rFonts w:eastAsia="Times New Roman" w:cs="Calibri" w:cstheme="minorHAnsi"/>
          <w:lang w:eastAsia="zh-CN"/>
        </w:rPr>
        <w:t>dziennej wynosi ………….. godzin;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88" w:before="0" w:after="0"/>
        <w:ind w:left="1068" w:right="261" w:hanging="360"/>
        <w:contextualSpacing/>
        <w:rPr>
          <w:rFonts w:eastAsia="Times New Roman" w:cs="Calibri" w:cstheme="minorHAnsi"/>
          <w:lang w:eastAsia="zh-CN"/>
        </w:rPr>
      </w:pPr>
      <w:r>
        <w:rPr>
          <w:rFonts w:eastAsia="Times New Roman" w:cs="Calibri" w:cstheme="minorHAnsi"/>
          <w:lang w:eastAsia="zh-CN"/>
        </w:rPr>
        <w:t>całodobowej wynosi …………….dób.</w:t>
      </w:r>
    </w:p>
    <w:p>
      <w:pPr>
        <w:pStyle w:val="Normal"/>
        <w:spacing w:lineRule="auto" w:line="240" w:before="0" w:after="0"/>
        <w:ind w:left="426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b/>
          <w:b/>
        </w:rPr>
      </w:pPr>
      <w:r>
        <w:rPr>
          <w:rFonts w:cs="Calibri"/>
        </w:rPr>
        <w:t xml:space="preserve">Potwierdzam zgodność karty realizacji usług </w:t>
      </w:r>
      <w:r>
        <w:rPr>
          <w:rFonts w:cs="Calibri" w:cstheme="minorHAnsi"/>
        </w:rPr>
        <w:t>opieki wytchnieniowej w ramach Programu „Opieka wytchnieniowa" dla Jednostek Samorządu Terytorialnego - edycja 2026:</w:t>
      </w:r>
    </w:p>
    <w:p>
      <w:pPr>
        <w:pStyle w:val="Normal"/>
        <w:spacing w:lineRule="auto" w:line="360" w:before="600" w:after="0"/>
        <w:ind w:left="425" w:firstLine="283"/>
        <w:rPr>
          <w:rFonts w:ascii="Calibri" w:hAnsi="Calibri" w:cs="Calibri"/>
          <w:b/>
          <w:b/>
        </w:rPr>
      </w:pPr>
      <w:r>
        <w:rPr>
          <w:rFonts w:cs="Calibri"/>
        </w:rPr>
        <w:t>………………………………</w:t>
      </w:r>
      <w:r>
        <w:rPr>
          <w:rFonts w:cs="Calibri"/>
        </w:rPr>
        <w:t>..............................................................</w:t>
      </w:r>
    </w:p>
    <w:p>
      <w:pPr>
        <w:pStyle w:val="Normal"/>
        <w:spacing w:lineRule="auto" w:line="360" w:before="0" w:after="0"/>
        <w:ind w:left="425" w:firstLine="283"/>
        <w:rPr>
          <w:rFonts w:cs="Calibri" w:cstheme="minorHAnsi"/>
          <w:i/>
          <w:i/>
          <w:iCs/>
          <w:sz w:val="16"/>
          <w:szCs w:val="16"/>
        </w:rPr>
      </w:pPr>
      <w:r>
        <w:rPr>
          <w:rFonts w:cs="Calibri" w:cstheme="minorHAnsi"/>
          <w:i/>
          <w:iCs/>
          <w:sz w:val="16"/>
          <w:szCs w:val="16"/>
        </w:rPr>
        <w:t>Data i podpis członka rodziny/opiekuna osoby z niepełnosprawnością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>Potwierdzam zgodność karty realizacji usług opieki wytchnieniowej w ramach Programu „Opieka wytchnieniowa" dla Jednostek Samorządu Terytorialnego - edycja 2026:</w:t>
      </w:r>
    </w:p>
    <w:p>
      <w:pPr>
        <w:pStyle w:val="Normal"/>
        <w:spacing w:before="600" w:after="0"/>
        <w:ind w:left="426" w:firstLine="282"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………………………………………………………………………………………</w:t>
      </w:r>
      <w:r>
        <w:rPr>
          <w:rFonts w:cs="Calibri" w:cstheme="minorHAnsi"/>
        </w:rPr>
        <w:t>..</w:t>
      </w:r>
    </w:p>
    <w:p>
      <w:pPr>
        <w:pStyle w:val="Normal"/>
        <w:spacing w:lineRule="auto" w:line="360" w:before="0" w:after="0"/>
        <w:ind w:left="425" w:firstLine="283"/>
        <w:rPr>
          <w:rFonts w:cs="Calibri" w:cstheme="minorHAnsi"/>
          <w:i/>
          <w:i/>
          <w:iCs/>
          <w:sz w:val="16"/>
          <w:szCs w:val="16"/>
        </w:rPr>
      </w:pPr>
      <w:r>
        <w:rPr>
          <w:rFonts w:cs="Calibri" w:cstheme="minorHAnsi"/>
          <w:i/>
          <w:iCs/>
          <w:sz w:val="16"/>
          <w:szCs w:val="16"/>
        </w:rPr>
        <w:t>Data i podpis osoby reprezentującej realizatora Programu</w:t>
      </w:r>
    </w:p>
    <w:p>
      <w:pPr>
        <w:pStyle w:val="Normal"/>
        <w:spacing w:lineRule="auto" w:line="360" w:before="0" w:after="0"/>
        <w:ind w:left="425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*Należy podkreślić realizowaną formę usług.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6a5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6065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b6065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60652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60652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522027"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522027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b6065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6065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6065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428"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22027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e103a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LibreOffice/7.4.3.2$Windows_X86_64 LibreOffice_project/1048a8393ae2eeec98dff31b5c133c5f1d08b890</Application>
  <AppVersion>15.0000</AppVersion>
  <Pages>3</Pages>
  <Words>268</Words>
  <Characters>2515</Characters>
  <CharactersWithSpaces>2724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2023-10-27T07:19:00Z</dcterms:created>
  <dc:creator>Anna Kuczyńska</dc:creator>
  <dc:description/>
  <dc:language>pl-PL</dc:language>
  <cp:lastModifiedBy>Pilzak Piotr</cp:lastModifiedBy>
  <cp:lastPrinted>2020-02-03T12:02:00Z</cp:lastPrinted>
  <dcterms:modified xsi:type="dcterms:W3CDTF">2025-09-30T12:57:00Z</dcterms:modified>
  <cp:revision>10</cp:revision>
  <dc:subject/>
  <dc:title>Karta rozliczenia usług opieki wytchnieniowej w ramach ProgramuKarta rozliczenia usług opieki wytchnieniowej w ramach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